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" w:hAnsi="Arial" w:cs="Arial"/>
          <w:b w:val="0"/>
          <w:bCs/>
          <w:color w:val="auto"/>
          <w:sz w:val="24"/>
          <w:szCs w:val="24"/>
        </w:rPr>
        <w:alias w:val="Data de Publicação"/>
        <w:tag w:val=""/>
        <w:id w:val="532999350"/>
        <w:placeholder>
          <w:docPart w:val="A67390FD09684D4BB4B6F2DCB768CCDB"/>
        </w:placeholder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pt-BR"/>
          <w:storeMappedDataAs w:val="dateTime"/>
          <w:calendar w:val="gregorian"/>
        </w:date>
      </w:sdtPr>
      <w:sdtEndPr/>
      <w:sdtContent>
        <w:p w14:paraId="52B6BD1E" w14:textId="64832788" w:rsidR="00D076D8" w:rsidRPr="00AC3547" w:rsidRDefault="00287426" w:rsidP="00AC3547">
          <w:pPr>
            <w:pStyle w:val="Ttulo"/>
            <w:tabs>
              <w:tab w:val="left" w:pos="6096"/>
            </w:tabs>
            <w:spacing w:line="360" w:lineRule="auto"/>
            <w:ind w:right="543"/>
            <w:jc w:val="right"/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</w:pPr>
          <w:r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  <w:t xml:space="preserve">Bandeirantes, </w:t>
          </w:r>
          <w:r w:rsidR="007A7F70"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  <w:t>18</w:t>
          </w:r>
          <w:r w:rsidR="0038090D"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  <w:t xml:space="preserve"> de </w:t>
          </w:r>
          <w:r w:rsidR="00341D9D"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  <w:t xml:space="preserve">agosto </w:t>
          </w:r>
          <w:r w:rsidR="0038090D"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  <w:t xml:space="preserve">de 2025 </w:t>
          </w:r>
        </w:p>
      </w:sdtContent>
    </w:sdt>
    <w:p w14:paraId="47821871" w14:textId="77777777" w:rsidR="00454E66" w:rsidRDefault="00454E66" w:rsidP="00B874F6">
      <w:pPr>
        <w:spacing w:after="120"/>
        <w:ind w:left="567" w:right="412"/>
        <w:rPr>
          <w:rFonts w:ascii="Arial" w:hAnsi="Arial" w:cs="Arial"/>
          <w:sz w:val="24"/>
          <w:szCs w:val="24"/>
        </w:rPr>
      </w:pPr>
    </w:p>
    <w:p w14:paraId="17FB7EAB" w14:textId="6BC207D2" w:rsidR="00A11998" w:rsidRDefault="00334BD5" w:rsidP="00A11998">
      <w:pPr>
        <w:spacing w:after="120"/>
        <w:ind w:left="567" w:right="4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Ilma</w:t>
      </w:r>
      <w:r w:rsidR="00A11998">
        <w:rPr>
          <w:rFonts w:ascii="Arial" w:hAnsi="Arial" w:cs="Arial"/>
          <w:sz w:val="24"/>
          <w:szCs w:val="24"/>
        </w:rPr>
        <w:t>. Sr</w:t>
      </w:r>
      <w:r w:rsidR="008B0D71">
        <w:rPr>
          <w:rFonts w:ascii="Arial" w:hAnsi="Arial" w:cs="Arial"/>
          <w:sz w:val="24"/>
          <w:szCs w:val="24"/>
        </w:rPr>
        <w:t>a</w:t>
      </w:r>
      <w:r w:rsidR="00A11998">
        <w:rPr>
          <w:rFonts w:ascii="Arial" w:hAnsi="Arial" w:cs="Arial"/>
          <w:sz w:val="24"/>
          <w:szCs w:val="24"/>
        </w:rPr>
        <w:t>.</w:t>
      </w:r>
    </w:p>
    <w:p w14:paraId="26373792" w14:textId="443854C0" w:rsidR="00A11998" w:rsidRDefault="008B0D71" w:rsidP="00A11998">
      <w:pPr>
        <w:tabs>
          <w:tab w:val="num" w:pos="567"/>
        </w:tabs>
        <w:spacing w:after="0"/>
        <w:ind w:left="567" w:right="54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CLAUDIA JANZ DA SILVA</w:t>
      </w:r>
    </w:p>
    <w:p w14:paraId="76A9ADE0" w14:textId="44156110" w:rsidR="00474E05" w:rsidRPr="00244553" w:rsidRDefault="00A11998" w:rsidP="00244553">
      <w:pPr>
        <w:spacing w:after="120"/>
        <w:ind w:left="567" w:right="4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Secretári</w:t>
      </w:r>
      <w:r w:rsidR="008B0D7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Municipal da Administração</w:t>
      </w:r>
    </w:p>
    <w:p w14:paraId="66806D93" w14:textId="77777777" w:rsidR="00474E05" w:rsidRDefault="00474E05" w:rsidP="007015A5">
      <w:pPr>
        <w:pStyle w:val="Subttulo"/>
      </w:pPr>
    </w:p>
    <w:p w14:paraId="67F87C56" w14:textId="77777777" w:rsidR="00474E05" w:rsidRDefault="00474E05" w:rsidP="00474E05">
      <w:pPr>
        <w:pStyle w:val="Subttulo"/>
      </w:pPr>
    </w:p>
    <w:p w14:paraId="0EC0D4B1" w14:textId="3C40CF3B" w:rsidR="00A22A87" w:rsidRPr="006F136A" w:rsidRDefault="00454E66" w:rsidP="0094447B">
      <w:pPr>
        <w:pStyle w:val="ParagraphStyle"/>
        <w:numPr>
          <w:ilvl w:val="8"/>
          <w:numId w:val="1"/>
        </w:numPr>
        <w:spacing w:line="360" w:lineRule="auto"/>
        <w:ind w:right="543"/>
        <w:jc w:val="both"/>
      </w:pPr>
      <w:r>
        <w:t>Encaminho-lhe para que direcione ao setor competente a documentação necessária para formalizar processo de</w:t>
      </w:r>
      <w:r w:rsidR="00643151">
        <w:t xml:space="preserve"> </w:t>
      </w:r>
      <w:bookmarkStart w:id="0" w:name="_Hlk92262167"/>
      <w:sdt>
        <w:sdtPr>
          <w:rPr>
            <w:rFonts w:eastAsia="Times New Roman"/>
            <w:b/>
            <w:bCs/>
            <w:position w:val="-1"/>
            <w:lang w:eastAsia="pt-BR"/>
          </w:rPr>
          <w:alias w:val="Assunto"/>
          <w:tag w:val=""/>
          <w:id w:val="-1255743727"/>
          <w:placeholder>
            <w:docPart w:val="847CFF792BC84F09B9CAB0E1BFE4F3A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4447B" w:rsidRPr="0094447B">
            <w:rPr>
              <w:rFonts w:eastAsia="Times New Roman"/>
              <w:b/>
              <w:bCs/>
              <w:position w:val="-1"/>
              <w:lang w:eastAsia="pt-BR"/>
            </w:rPr>
    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</w:t>
          </w:r>
          <w:r w:rsidR="0094447B">
            <w:rPr>
              <w:rFonts w:eastAsia="Times New Roman"/>
              <w:b/>
              <w:bCs/>
              <w:position w:val="-1"/>
              <w:lang w:eastAsia="pt-BR"/>
            </w:rPr>
            <w:t>E ÁGUA E ESGOTO DE BANDEIRANTES</w:t>
          </w:r>
          <w:r w:rsidR="0094447B" w:rsidRPr="0094447B">
            <w:rPr>
              <w:rFonts w:eastAsia="Times New Roman"/>
              <w:b/>
              <w:bCs/>
              <w:position w:val="-1"/>
              <w:lang w:eastAsia="pt-BR"/>
            </w:rPr>
            <w:t>.</w:t>
          </w:r>
        </w:sdtContent>
      </w:sdt>
      <w:bookmarkEnd w:id="0"/>
    </w:p>
    <w:p w14:paraId="73007593" w14:textId="77777777" w:rsidR="00A22A87" w:rsidRPr="00175948" w:rsidRDefault="00A22A87" w:rsidP="00244553">
      <w:pPr>
        <w:spacing w:after="0" w:line="360" w:lineRule="auto"/>
        <w:ind w:right="544"/>
        <w:rPr>
          <w:rFonts w:ascii="Arial" w:hAnsi="Arial" w:cs="Arial"/>
          <w:sz w:val="24"/>
          <w:szCs w:val="24"/>
        </w:rPr>
      </w:pPr>
    </w:p>
    <w:p w14:paraId="77CE8D21" w14:textId="77777777" w:rsidR="009C6784" w:rsidRDefault="009C6784" w:rsidP="00A22A87">
      <w:pPr>
        <w:spacing w:after="120"/>
        <w:ind w:left="567" w:right="543"/>
        <w:jc w:val="center"/>
        <w:rPr>
          <w:rFonts w:ascii="Arial" w:hAnsi="Arial" w:cs="Arial"/>
          <w:sz w:val="24"/>
          <w:szCs w:val="24"/>
        </w:rPr>
      </w:pPr>
    </w:p>
    <w:p w14:paraId="5DBF1D7A" w14:textId="77777777" w:rsidR="009C6784" w:rsidRDefault="009C6784" w:rsidP="00A22A87">
      <w:pPr>
        <w:spacing w:after="120"/>
        <w:ind w:left="567" w:right="543"/>
        <w:jc w:val="center"/>
        <w:rPr>
          <w:rFonts w:ascii="Arial" w:hAnsi="Arial" w:cs="Arial"/>
          <w:sz w:val="24"/>
          <w:szCs w:val="24"/>
        </w:rPr>
      </w:pPr>
    </w:p>
    <w:p w14:paraId="1C0BB0B7" w14:textId="4A09318F" w:rsidR="00CA3FC5" w:rsidRPr="00A22A87" w:rsidRDefault="00D076D8" w:rsidP="00A22A87">
      <w:pPr>
        <w:spacing w:after="120"/>
        <w:ind w:left="567" w:right="543"/>
        <w:jc w:val="center"/>
        <w:rPr>
          <w:rFonts w:ascii="Arial" w:hAnsi="Arial" w:cs="Arial"/>
          <w:sz w:val="24"/>
          <w:szCs w:val="24"/>
        </w:rPr>
      </w:pPr>
      <w:r w:rsidRPr="00175948">
        <w:rPr>
          <w:rFonts w:ascii="Arial" w:hAnsi="Arial" w:cs="Arial"/>
          <w:sz w:val="24"/>
          <w:szCs w:val="24"/>
        </w:rPr>
        <w:t>Atenciosamente</w:t>
      </w:r>
      <w:r w:rsidR="00A22A87">
        <w:rPr>
          <w:rFonts w:ascii="Arial" w:hAnsi="Arial" w:cs="Arial"/>
          <w:sz w:val="24"/>
          <w:szCs w:val="24"/>
        </w:rPr>
        <w:t>,</w:t>
      </w:r>
    </w:p>
    <w:p w14:paraId="2C1AC706" w14:textId="77777777" w:rsidR="009C6784" w:rsidRDefault="009C6784" w:rsidP="004220A3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</w:p>
    <w:p w14:paraId="56DFA31C" w14:textId="77777777" w:rsidR="009C6784" w:rsidRDefault="009C6784" w:rsidP="004220A3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</w:p>
    <w:p w14:paraId="07872218" w14:textId="1A52003B" w:rsidR="00693CD5" w:rsidRPr="007015A5" w:rsidRDefault="00AA3057" w:rsidP="004220A3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</w:t>
      </w:r>
    </w:p>
    <w:p w14:paraId="66339C60" w14:textId="7523BDF3" w:rsidR="00454E66" w:rsidRDefault="00C66EAE" w:rsidP="004220A3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ANDREIA DE SOUZA FRANÇA</w:t>
      </w:r>
    </w:p>
    <w:p w14:paraId="65030EC7" w14:textId="62D762D5" w:rsidR="00AC3547" w:rsidRPr="007015A5" w:rsidRDefault="00454E66" w:rsidP="004220A3">
      <w:pPr>
        <w:spacing w:after="0" w:line="240" w:lineRule="auto"/>
        <w:ind w:left="567" w:right="54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DIRETOR</w:t>
      </w:r>
      <w:r w:rsidR="00BE2C7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DA DIVISÃO DE COMPRAS</w:t>
      </w:r>
    </w:p>
    <w:p w14:paraId="415AC474" w14:textId="77777777" w:rsidR="00863282" w:rsidRDefault="00863282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sdt>
      <w:sdtPr>
        <w:rPr>
          <w:rFonts w:ascii="Arial" w:hAnsi="Arial" w:cs="Arial"/>
          <w:b w:val="0"/>
          <w:bCs/>
          <w:color w:val="auto"/>
          <w:sz w:val="24"/>
          <w:szCs w:val="24"/>
        </w:rPr>
        <w:alias w:val="Data de Publicação"/>
        <w:tag w:val=""/>
        <w:id w:val="1875576767"/>
        <w:placeholder>
          <w:docPart w:val="B5F4C3BD431F47E9AAB118426AE848A0"/>
        </w:placeholder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pt-BR"/>
          <w:storeMappedDataAs w:val="dateTime"/>
          <w:calendar w:val="gregorian"/>
        </w:date>
      </w:sdtPr>
      <w:sdtEndPr/>
      <w:sdtContent>
        <w:p w14:paraId="52428EE5" w14:textId="79DBC150" w:rsidR="006B3616" w:rsidRPr="00244553" w:rsidRDefault="00341D9D" w:rsidP="00244553">
          <w:pPr>
            <w:pStyle w:val="Ttulo"/>
            <w:tabs>
              <w:tab w:val="left" w:pos="6096"/>
            </w:tabs>
            <w:spacing w:line="360" w:lineRule="auto"/>
            <w:ind w:right="543"/>
            <w:jc w:val="right"/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</w:pPr>
          <w:r>
            <w:rPr>
              <w:rFonts w:ascii="Arial" w:hAnsi="Arial" w:cs="Arial"/>
              <w:b w:val="0"/>
              <w:bCs/>
              <w:color w:val="auto"/>
              <w:sz w:val="24"/>
              <w:szCs w:val="24"/>
            </w:rPr>
            <w:t xml:space="preserve">Bandeirantes, 18 de agosto de 2025 </w:t>
          </w:r>
        </w:p>
      </w:sdtContent>
    </w:sdt>
    <w:p w14:paraId="5E70D793" w14:textId="4B774D78" w:rsidR="00F80ECC" w:rsidRDefault="00AD6BE2" w:rsidP="00F80ECC">
      <w:pPr>
        <w:pStyle w:val="ParagraphStyle"/>
        <w:numPr>
          <w:ilvl w:val="5"/>
          <w:numId w:val="1"/>
        </w:numPr>
        <w:tabs>
          <w:tab w:val="clear" w:pos="0"/>
        </w:tabs>
        <w:spacing w:line="360" w:lineRule="auto"/>
        <w:ind w:left="567" w:right="543" w:firstLine="1134"/>
        <w:jc w:val="both"/>
      </w:pPr>
      <w:r w:rsidRPr="00175948">
        <w:t xml:space="preserve">Venho pelo presente, solicitar de Vossa Excelência a autorização para </w:t>
      </w:r>
      <w:r>
        <w:t xml:space="preserve">a instauração de procedimento </w:t>
      </w:r>
      <w:r w:rsidR="00D076D8" w:rsidRPr="00175948">
        <w:t xml:space="preserve">de </w:t>
      </w:r>
      <w:bookmarkStart w:id="1" w:name="_Hlk188262597"/>
      <w:sdt>
        <w:sdtPr>
          <w:rPr>
            <w:b/>
          </w:rPr>
          <w:alias w:val="Assunto"/>
          <w:tag w:val=""/>
          <w:id w:val="419686179"/>
          <w:placeholder>
            <w:docPart w:val="D3B20A838B0843FAAE928B07D3DC26EA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bookmarkEnd w:id="1"/>
          <w:r w:rsidR="0094447B">
            <w:rPr>
              <w:b/>
            </w:rPr>
    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BANDEIRANTES.</w:t>
          </w:r>
        </w:sdtContent>
      </w:sdt>
    </w:p>
    <w:p w14:paraId="2A0AFEA4" w14:textId="77777777" w:rsidR="00CA3FC5" w:rsidRPr="00CA3FC5" w:rsidRDefault="00CA3FC5" w:rsidP="00AD72D1">
      <w:pPr>
        <w:spacing w:line="240" w:lineRule="auto"/>
        <w:ind w:left="567" w:right="543"/>
        <w:jc w:val="center"/>
        <w:rPr>
          <w:rFonts w:ascii="Arial" w:hAnsi="Arial" w:cs="Arial"/>
          <w:sz w:val="24"/>
          <w:szCs w:val="24"/>
        </w:rPr>
      </w:pPr>
    </w:p>
    <w:p w14:paraId="0656A232" w14:textId="41FD922A" w:rsidR="009C6784" w:rsidRDefault="009F427D" w:rsidP="006F136A">
      <w:pPr>
        <w:spacing w:after="120" w:line="360" w:lineRule="auto"/>
        <w:ind w:left="567" w:right="544" w:firstLine="1134"/>
        <w:jc w:val="both"/>
        <w:rPr>
          <w:rFonts w:ascii="Arial" w:hAnsi="Arial" w:cs="Arial"/>
          <w:sz w:val="24"/>
          <w:szCs w:val="24"/>
        </w:rPr>
      </w:pPr>
      <w:r w:rsidRPr="00CA3FC5">
        <w:rPr>
          <w:rFonts w:ascii="Arial" w:hAnsi="Arial" w:cs="Arial"/>
          <w:sz w:val="24"/>
          <w:szCs w:val="24"/>
        </w:rPr>
        <w:t>Esperamos</w:t>
      </w:r>
      <w:r w:rsidR="00CA3FC5" w:rsidRPr="00CA3FC5">
        <w:rPr>
          <w:rFonts w:ascii="Arial" w:hAnsi="Arial" w:cs="Arial"/>
          <w:sz w:val="24"/>
          <w:szCs w:val="24"/>
        </w:rPr>
        <w:t xml:space="preserve"> contar com a atenção de Vossa Excelência, reitero meus protestos de estima e consideração.</w:t>
      </w:r>
    </w:p>
    <w:p w14:paraId="3F7CF772" w14:textId="77777777" w:rsidR="009C6784" w:rsidRDefault="009C6784" w:rsidP="00A22A87">
      <w:pPr>
        <w:spacing w:after="120" w:line="240" w:lineRule="auto"/>
        <w:ind w:left="567" w:right="544"/>
        <w:jc w:val="center"/>
        <w:rPr>
          <w:rFonts w:ascii="Arial" w:hAnsi="Arial" w:cs="Arial"/>
          <w:sz w:val="24"/>
          <w:szCs w:val="24"/>
        </w:rPr>
      </w:pPr>
    </w:p>
    <w:p w14:paraId="1B23D7DC" w14:textId="4499130F" w:rsidR="00606D1D" w:rsidRPr="00175948" w:rsidRDefault="00D076D8" w:rsidP="00A22A87">
      <w:pPr>
        <w:spacing w:after="120" w:line="240" w:lineRule="auto"/>
        <w:ind w:left="567" w:right="544"/>
        <w:jc w:val="center"/>
        <w:rPr>
          <w:rFonts w:ascii="Arial" w:hAnsi="Arial" w:cs="Arial"/>
          <w:sz w:val="24"/>
          <w:szCs w:val="24"/>
        </w:rPr>
      </w:pPr>
      <w:r w:rsidRPr="00175948">
        <w:rPr>
          <w:rFonts w:ascii="Arial" w:hAnsi="Arial" w:cs="Arial"/>
          <w:sz w:val="24"/>
          <w:szCs w:val="24"/>
        </w:rPr>
        <w:t>Atenciosamente</w:t>
      </w:r>
    </w:p>
    <w:p w14:paraId="4CF199E0" w14:textId="77777777" w:rsidR="009C6784" w:rsidRDefault="009C6784" w:rsidP="00CA3FC5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</w:p>
    <w:p w14:paraId="509C0B92" w14:textId="77777777" w:rsidR="009C6784" w:rsidRDefault="009C6784" w:rsidP="00CA3FC5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</w:p>
    <w:p w14:paraId="52287D1E" w14:textId="77777777" w:rsidR="009C6784" w:rsidRDefault="009C6784" w:rsidP="00CA3FC5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</w:p>
    <w:p w14:paraId="491CCB6B" w14:textId="0D74BAA1" w:rsidR="00D076D8" w:rsidRPr="00175948" w:rsidRDefault="00D076D8" w:rsidP="00CA3FC5">
      <w:pPr>
        <w:spacing w:after="0" w:line="240" w:lineRule="auto"/>
        <w:ind w:left="567" w:right="543"/>
        <w:jc w:val="center"/>
        <w:rPr>
          <w:rFonts w:ascii="Arial" w:hAnsi="Arial" w:cs="Arial"/>
          <w:b/>
          <w:sz w:val="24"/>
          <w:szCs w:val="24"/>
        </w:rPr>
      </w:pPr>
      <w:r w:rsidRPr="00175948">
        <w:rPr>
          <w:rFonts w:ascii="Arial" w:hAnsi="Arial" w:cs="Arial"/>
          <w:b/>
          <w:sz w:val="24"/>
          <w:szCs w:val="24"/>
        </w:rPr>
        <w:t>____________________________</w:t>
      </w:r>
      <w:r w:rsidR="00CA3FC5">
        <w:rPr>
          <w:rFonts w:ascii="Arial" w:hAnsi="Arial" w:cs="Arial"/>
          <w:b/>
          <w:sz w:val="24"/>
          <w:szCs w:val="24"/>
        </w:rPr>
        <w:t>_____</w:t>
      </w:r>
    </w:p>
    <w:p w14:paraId="3DE44C20" w14:textId="40118483" w:rsidR="0089306C" w:rsidRDefault="00AC4637" w:rsidP="0089306C">
      <w:pPr>
        <w:numPr>
          <w:ilvl w:val="0"/>
          <w:numId w:val="3"/>
        </w:numPr>
        <w:tabs>
          <w:tab w:val="clear" w:pos="0"/>
          <w:tab w:val="num" w:pos="567"/>
        </w:tabs>
        <w:spacing w:after="0"/>
        <w:ind w:left="567" w:right="54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CLAUDIA JANZ DA SILVA</w:t>
      </w:r>
    </w:p>
    <w:p w14:paraId="288CC164" w14:textId="27E9D528" w:rsidR="00107F27" w:rsidRPr="006F136A" w:rsidRDefault="0060779C" w:rsidP="006F136A">
      <w:pPr>
        <w:numPr>
          <w:ilvl w:val="0"/>
          <w:numId w:val="1"/>
        </w:numPr>
        <w:tabs>
          <w:tab w:val="clear" w:pos="0"/>
          <w:tab w:val="num" w:pos="567"/>
        </w:tabs>
        <w:spacing w:after="0"/>
        <w:ind w:left="567" w:right="54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SECRETÁRIA</w:t>
      </w:r>
      <w:r w:rsidR="00513558" w:rsidRPr="00175948">
        <w:rPr>
          <w:rFonts w:ascii="Arial" w:hAnsi="Arial" w:cs="Arial"/>
          <w:sz w:val="24"/>
          <w:szCs w:val="24"/>
        </w:rPr>
        <w:t xml:space="preserve"> MUNICIPAL DE ADMINISTRAÇÃ</w:t>
      </w:r>
      <w:r w:rsidR="006F136A">
        <w:rPr>
          <w:rFonts w:ascii="Arial" w:hAnsi="Arial" w:cs="Arial"/>
          <w:sz w:val="24"/>
          <w:szCs w:val="24"/>
        </w:rPr>
        <w:t>O</w:t>
      </w:r>
    </w:p>
    <w:p w14:paraId="60CA0C2A" w14:textId="77777777" w:rsidR="00454E66" w:rsidRPr="00DA373F" w:rsidRDefault="00454E66" w:rsidP="00500925">
      <w:pPr>
        <w:pStyle w:val="Subttulo"/>
      </w:pPr>
    </w:p>
    <w:p w14:paraId="4241928E" w14:textId="77777777" w:rsidR="006B3616" w:rsidRPr="00454E66" w:rsidRDefault="006B3616" w:rsidP="006B3616">
      <w:pPr>
        <w:spacing w:after="0"/>
        <w:ind w:left="567" w:right="543"/>
        <w:jc w:val="both"/>
        <w:rPr>
          <w:rFonts w:ascii="Arial" w:hAnsi="Arial" w:cs="Arial"/>
          <w:sz w:val="24"/>
          <w:szCs w:val="24"/>
        </w:rPr>
      </w:pPr>
      <w:r w:rsidRPr="00454E66">
        <w:rPr>
          <w:rFonts w:ascii="Arial" w:hAnsi="Arial" w:cs="Arial"/>
          <w:sz w:val="24"/>
          <w:szCs w:val="24"/>
        </w:rPr>
        <w:t>Exmo. Sr.</w:t>
      </w:r>
    </w:p>
    <w:p w14:paraId="68A02F9E" w14:textId="77777777" w:rsidR="006B3616" w:rsidRPr="00175948" w:rsidRDefault="00454E66" w:rsidP="006B3616">
      <w:pPr>
        <w:spacing w:after="0"/>
        <w:ind w:left="567" w:right="54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JAELSON RAMALHO MATTA</w:t>
      </w:r>
    </w:p>
    <w:p w14:paraId="644FBF06" w14:textId="77777777" w:rsidR="006B3616" w:rsidRPr="00AD72D1" w:rsidRDefault="006B3616" w:rsidP="006B3616">
      <w:pPr>
        <w:spacing w:after="0"/>
        <w:ind w:left="567" w:right="543"/>
        <w:jc w:val="both"/>
        <w:rPr>
          <w:rFonts w:ascii="Arial" w:hAnsi="Arial" w:cs="Arial"/>
          <w:sz w:val="24"/>
          <w:szCs w:val="24"/>
        </w:rPr>
      </w:pPr>
      <w:r w:rsidRPr="00AD72D1">
        <w:rPr>
          <w:rFonts w:ascii="Arial" w:hAnsi="Arial" w:cs="Arial"/>
          <w:sz w:val="24"/>
          <w:szCs w:val="24"/>
        </w:rPr>
        <w:t>Prefeito Municipal</w:t>
      </w:r>
    </w:p>
    <w:p w14:paraId="62604855" w14:textId="77777777" w:rsidR="006B3616" w:rsidRPr="00454E66" w:rsidRDefault="006B3616" w:rsidP="006B3616">
      <w:pPr>
        <w:spacing w:after="0"/>
        <w:ind w:left="567" w:right="543"/>
        <w:jc w:val="both"/>
        <w:rPr>
          <w:rFonts w:ascii="Arial" w:hAnsi="Arial" w:cs="Arial"/>
          <w:sz w:val="24"/>
          <w:szCs w:val="24"/>
        </w:rPr>
      </w:pPr>
      <w:r w:rsidRPr="00454E66">
        <w:rPr>
          <w:rFonts w:ascii="Arial" w:hAnsi="Arial" w:cs="Arial"/>
          <w:sz w:val="24"/>
          <w:szCs w:val="24"/>
        </w:rPr>
        <w:t>Bandeirantes – Paraná</w:t>
      </w:r>
    </w:p>
    <w:p w14:paraId="4BDFBA59" w14:textId="3CAF508F" w:rsidR="00DA373F" w:rsidRPr="00AC3547" w:rsidRDefault="00DA373F" w:rsidP="00DE54B4">
      <w:pPr>
        <w:spacing w:after="160" w:line="259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sdt>
        <w:sdtPr>
          <w:rPr>
            <w:rFonts w:ascii="Arial" w:hAnsi="Arial" w:cs="Arial"/>
            <w:bCs/>
            <w:sz w:val="24"/>
            <w:szCs w:val="24"/>
          </w:rPr>
          <w:alias w:val="Data de Publicação"/>
          <w:tag w:val=""/>
          <w:id w:val="-246422984"/>
          <w:placeholder>
            <w:docPart w:val="68A0AAFEBC6C4BB98C9FB22A7E482D8E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341D9D">
            <w:rPr>
              <w:rFonts w:ascii="Arial" w:hAnsi="Arial" w:cs="Arial"/>
              <w:bCs/>
              <w:sz w:val="24"/>
              <w:szCs w:val="24"/>
            </w:rPr>
            <w:t xml:space="preserve">Bandeirantes, 18 de agosto de 2025 </w:t>
          </w:r>
        </w:sdtContent>
      </w:sdt>
    </w:p>
    <w:p w14:paraId="7368340A" w14:textId="77777777" w:rsidR="00DA373F" w:rsidRDefault="00DA373F" w:rsidP="006F136A">
      <w:pPr>
        <w:tabs>
          <w:tab w:val="left" w:pos="2016"/>
        </w:tabs>
        <w:spacing w:after="0"/>
        <w:ind w:right="543"/>
        <w:rPr>
          <w:rFonts w:ascii="Arial" w:hAnsi="Arial" w:cs="Arial"/>
          <w:i/>
          <w:sz w:val="24"/>
          <w:szCs w:val="24"/>
        </w:rPr>
      </w:pPr>
    </w:p>
    <w:p w14:paraId="7FA150A6" w14:textId="77777777" w:rsidR="00CA3FC5" w:rsidRPr="00175948" w:rsidRDefault="00CA3FC5" w:rsidP="00606D1D">
      <w:pPr>
        <w:tabs>
          <w:tab w:val="left" w:pos="2016"/>
        </w:tabs>
        <w:spacing w:after="0"/>
        <w:ind w:left="567" w:right="543"/>
        <w:jc w:val="center"/>
        <w:rPr>
          <w:rFonts w:ascii="Arial" w:hAnsi="Arial" w:cs="Arial"/>
          <w:i/>
          <w:sz w:val="24"/>
          <w:szCs w:val="24"/>
        </w:rPr>
      </w:pPr>
    </w:p>
    <w:p w14:paraId="6A9FFB98" w14:textId="77777777" w:rsidR="00DA373F" w:rsidRPr="00175948" w:rsidRDefault="00DA373F" w:rsidP="00DA373F">
      <w:pPr>
        <w:tabs>
          <w:tab w:val="left" w:pos="2016"/>
          <w:tab w:val="left" w:pos="9540"/>
        </w:tabs>
        <w:spacing w:after="0"/>
        <w:ind w:left="567" w:right="543" w:firstLine="1134"/>
        <w:jc w:val="both"/>
        <w:rPr>
          <w:rFonts w:ascii="Arial" w:hAnsi="Arial" w:cs="Arial"/>
          <w:i/>
          <w:sz w:val="24"/>
          <w:szCs w:val="24"/>
        </w:rPr>
      </w:pPr>
      <w:r w:rsidRPr="00175948">
        <w:rPr>
          <w:rFonts w:ascii="Arial" w:hAnsi="Arial" w:cs="Arial"/>
          <w:i/>
          <w:sz w:val="24"/>
          <w:szCs w:val="24"/>
        </w:rPr>
        <w:t>Autorizo pleiteado, devendo, entretanto, o presente processo preencher os trâmites exigidos por lei.</w:t>
      </w:r>
    </w:p>
    <w:p w14:paraId="1683E9D6" w14:textId="77777777" w:rsidR="00DA373F" w:rsidRPr="00175948" w:rsidRDefault="00DA373F" w:rsidP="00D51014">
      <w:pPr>
        <w:tabs>
          <w:tab w:val="left" w:pos="2016"/>
          <w:tab w:val="left" w:pos="9540"/>
        </w:tabs>
        <w:spacing w:after="0"/>
        <w:ind w:left="567" w:right="543"/>
        <w:jc w:val="center"/>
        <w:rPr>
          <w:rFonts w:ascii="Arial" w:hAnsi="Arial" w:cs="Arial"/>
          <w:i/>
          <w:sz w:val="24"/>
          <w:szCs w:val="24"/>
        </w:rPr>
      </w:pPr>
    </w:p>
    <w:p w14:paraId="08BD460B" w14:textId="1140F827" w:rsidR="00F80ECC" w:rsidRPr="00606D1D" w:rsidRDefault="00DA373F" w:rsidP="00F80ECC">
      <w:pPr>
        <w:pStyle w:val="ParagraphStyle"/>
        <w:spacing w:line="360" w:lineRule="auto"/>
        <w:ind w:left="567" w:right="543"/>
        <w:jc w:val="both"/>
        <w:rPr>
          <w:i/>
        </w:rPr>
      </w:pPr>
      <w:r w:rsidRPr="00D51014">
        <w:rPr>
          <w:b/>
          <w:i/>
        </w:rPr>
        <w:t xml:space="preserve">OBJETO: </w:t>
      </w:r>
      <w:sdt>
        <w:sdtPr>
          <w:rPr>
            <w:b/>
            <w:i/>
            <w:iCs/>
          </w:rPr>
          <w:alias w:val="Assunto"/>
          <w:tag w:val=""/>
          <w:id w:val="864953444"/>
          <w:placeholder>
            <w:docPart w:val="114691A57AA84C5FB3F099B6EAB1DF2B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4447B">
            <w:rPr>
              <w:b/>
              <w:i/>
              <w:iCs/>
            </w:rPr>
    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BANDEIRANTES.</w:t>
          </w:r>
        </w:sdtContent>
      </w:sdt>
    </w:p>
    <w:p w14:paraId="6034C9A5" w14:textId="77777777" w:rsidR="00DA373F" w:rsidRPr="00175948" w:rsidRDefault="00DA373F" w:rsidP="00606D1D">
      <w:pPr>
        <w:pStyle w:val="ParagraphStyle"/>
        <w:spacing w:line="360" w:lineRule="auto"/>
        <w:ind w:left="567" w:right="543"/>
        <w:jc w:val="both"/>
        <w:rPr>
          <w:i/>
        </w:rPr>
      </w:pPr>
      <w:r w:rsidRPr="00175948">
        <w:rPr>
          <w:i/>
        </w:rPr>
        <w:t>Encaminhe-se a:</w:t>
      </w:r>
    </w:p>
    <w:p w14:paraId="64289AE0" w14:textId="77777777" w:rsidR="00DA373F" w:rsidRPr="00175948" w:rsidRDefault="00DA373F" w:rsidP="00DA373F">
      <w:pPr>
        <w:tabs>
          <w:tab w:val="left" w:pos="2016"/>
        </w:tabs>
        <w:spacing w:after="0"/>
        <w:ind w:left="1134" w:right="543"/>
        <w:jc w:val="both"/>
        <w:rPr>
          <w:rFonts w:ascii="Arial" w:hAnsi="Arial" w:cs="Arial"/>
          <w:i/>
          <w:sz w:val="24"/>
          <w:szCs w:val="24"/>
        </w:rPr>
      </w:pPr>
    </w:p>
    <w:p w14:paraId="04CA7EB6" w14:textId="77777777" w:rsidR="00DA373F" w:rsidRPr="00175948" w:rsidRDefault="00DA373F" w:rsidP="009E2127">
      <w:pPr>
        <w:numPr>
          <w:ilvl w:val="0"/>
          <w:numId w:val="2"/>
        </w:numPr>
        <w:suppressAutoHyphens/>
        <w:spacing w:after="0" w:line="240" w:lineRule="auto"/>
        <w:ind w:left="567" w:right="543" w:firstLine="567"/>
        <w:jc w:val="both"/>
        <w:rPr>
          <w:rFonts w:ascii="Arial" w:hAnsi="Arial" w:cs="Arial"/>
          <w:i/>
          <w:sz w:val="24"/>
          <w:szCs w:val="24"/>
        </w:rPr>
      </w:pPr>
      <w:r w:rsidRPr="00175948">
        <w:rPr>
          <w:rFonts w:ascii="Arial" w:hAnsi="Arial" w:cs="Arial"/>
          <w:i/>
          <w:sz w:val="24"/>
          <w:szCs w:val="24"/>
        </w:rPr>
        <w:t>Departamento de Contabilidade para informação dos recursos orçamentários correspondentes;</w:t>
      </w:r>
    </w:p>
    <w:p w14:paraId="676BBED7" w14:textId="741385DE" w:rsidR="00DA373F" w:rsidRPr="00175948" w:rsidRDefault="00903F4B" w:rsidP="009E2127">
      <w:pPr>
        <w:numPr>
          <w:ilvl w:val="0"/>
          <w:numId w:val="2"/>
        </w:numPr>
        <w:suppressAutoHyphens/>
        <w:spacing w:after="0" w:line="240" w:lineRule="auto"/>
        <w:ind w:left="567" w:right="543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Agentes de Contratação</w:t>
      </w:r>
      <w:r w:rsidR="00DA373F" w:rsidRPr="00175948">
        <w:rPr>
          <w:rFonts w:ascii="Arial" w:hAnsi="Arial" w:cs="Arial"/>
          <w:i/>
          <w:sz w:val="24"/>
          <w:szCs w:val="24"/>
        </w:rPr>
        <w:t xml:space="preserve"> para providências cabíveis ao caso;</w:t>
      </w:r>
    </w:p>
    <w:p w14:paraId="2B853D2F" w14:textId="77777777" w:rsidR="00DA373F" w:rsidRPr="00175948" w:rsidRDefault="00DA373F" w:rsidP="009E2127">
      <w:pPr>
        <w:numPr>
          <w:ilvl w:val="0"/>
          <w:numId w:val="2"/>
        </w:numPr>
        <w:suppressAutoHyphens/>
        <w:spacing w:after="0" w:line="240" w:lineRule="auto"/>
        <w:ind w:left="567" w:right="543" w:firstLine="567"/>
        <w:jc w:val="both"/>
        <w:rPr>
          <w:rFonts w:ascii="Arial" w:hAnsi="Arial" w:cs="Arial"/>
          <w:i/>
          <w:sz w:val="24"/>
          <w:szCs w:val="24"/>
        </w:rPr>
      </w:pPr>
      <w:r w:rsidRPr="00175948">
        <w:rPr>
          <w:rFonts w:ascii="Arial" w:hAnsi="Arial" w:cs="Arial"/>
          <w:i/>
          <w:sz w:val="24"/>
          <w:szCs w:val="24"/>
        </w:rPr>
        <w:t>Assessoria Jurídica para parecer quanto ao edital, no caso de licitação convencional;</w:t>
      </w:r>
    </w:p>
    <w:p w14:paraId="31891050" w14:textId="77777777" w:rsidR="00DA373F" w:rsidRPr="00175948" w:rsidRDefault="00DA373F" w:rsidP="009E2127">
      <w:pPr>
        <w:numPr>
          <w:ilvl w:val="0"/>
          <w:numId w:val="2"/>
        </w:numPr>
        <w:suppressAutoHyphens/>
        <w:spacing w:after="0" w:line="240" w:lineRule="auto"/>
        <w:ind w:left="567" w:right="543" w:firstLine="567"/>
        <w:jc w:val="both"/>
        <w:rPr>
          <w:rFonts w:ascii="Arial" w:hAnsi="Arial" w:cs="Arial"/>
          <w:i/>
          <w:sz w:val="24"/>
          <w:szCs w:val="24"/>
        </w:rPr>
      </w:pPr>
      <w:r w:rsidRPr="00175948">
        <w:rPr>
          <w:rFonts w:ascii="Arial" w:hAnsi="Arial" w:cs="Arial"/>
          <w:i/>
          <w:sz w:val="24"/>
          <w:szCs w:val="24"/>
        </w:rPr>
        <w:t>Devolva-se para a Comissão Permanente de Licitação para sequência do processo.</w:t>
      </w:r>
    </w:p>
    <w:p w14:paraId="7243978A" w14:textId="77777777" w:rsidR="00DA373F" w:rsidRDefault="00DA373F" w:rsidP="00606D1D">
      <w:pPr>
        <w:tabs>
          <w:tab w:val="left" w:pos="2016"/>
        </w:tabs>
        <w:suppressAutoHyphens/>
        <w:spacing w:after="0" w:line="240" w:lineRule="auto"/>
        <w:ind w:left="567" w:right="543"/>
        <w:jc w:val="center"/>
        <w:rPr>
          <w:rFonts w:ascii="Arial" w:hAnsi="Arial" w:cs="Arial"/>
          <w:i/>
          <w:sz w:val="24"/>
          <w:szCs w:val="24"/>
        </w:rPr>
      </w:pPr>
    </w:p>
    <w:p w14:paraId="2C2F9C6B" w14:textId="77777777" w:rsidR="00606D1D" w:rsidRDefault="00606D1D" w:rsidP="006F136A">
      <w:pPr>
        <w:tabs>
          <w:tab w:val="left" w:pos="2016"/>
        </w:tabs>
        <w:suppressAutoHyphens/>
        <w:spacing w:after="0" w:line="240" w:lineRule="auto"/>
        <w:ind w:right="543"/>
        <w:rPr>
          <w:rFonts w:ascii="Arial" w:hAnsi="Arial" w:cs="Arial"/>
          <w:i/>
          <w:sz w:val="24"/>
          <w:szCs w:val="24"/>
        </w:rPr>
      </w:pPr>
    </w:p>
    <w:p w14:paraId="68953D7F" w14:textId="77777777" w:rsidR="009C6784" w:rsidRDefault="009C6784" w:rsidP="00606D1D">
      <w:pPr>
        <w:tabs>
          <w:tab w:val="left" w:pos="2016"/>
        </w:tabs>
        <w:suppressAutoHyphens/>
        <w:spacing w:after="0" w:line="240" w:lineRule="auto"/>
        <w:ind w:left="567" w:right="543"/>
        <w:jc w:val="center"/>
        <w:rPr>
          <w:rFonts w:ascii="Arial" w:hAnsi="Arial" w:cs="Arial"/>
          <w:i/>
          <w:sz w:val="24"/>
          <w:szCs w:val="24"/>
        </w:rPr>
      </w:pPr>
    </w:p>
    <w:p w14:paraId="6AC05AE3" w14:textId="77777777" w:rsidR="009C6784" w:rsidRDefault="009C6784" w:rsidP="00606D1D">
      <w:pPr>
        <w:tabs>
          <w:tab w:val="left" w:pos="2016"/>
        </w:tabs>
        <w:suppressAutoHyphens/>
        <w:spacing w:after="0" w:line="240" w:lineRule="auto"/>
        <w:ind w:left="567" w:right="543"/>
        <w:jc w:val="center"/>
        <w:rPr>
          <w:rFonts w:ascii="Arial" w:hAnsi="Arial" w:cs="Arial"/>
          <w:i/>
          <w:sz w:val="24"/>
          <w:szCs w:val="24"/>
        </w:rPr>
      </w:pPr>
    </w:p>
    <w:p w14:paraId="6D0CA9A8" w14:textId="77777777" w:rsidR="009C6784" w:rsidRPr="007015A5" w:rsidRDefault="009C6784" w:rsidP="00606D1D">
      <w:pPr>
        <w:tabs>
          <w:tab w:val="left" w:pos="2016"/>
        </w:tabs>
        <w:suppressAutoHyphens/>
        <w:spacing w:after="0" w:line="240" w:lineRule="auto"/>
        <w:ind w:left="567" w:right="543"/>
        <w:jc w:val="center"/>
        <w:rPr>
          <w:rFonts w:ascii="Arial" w:hAnsi="Arial" w:cs="Arial"/>
          <w:i/>
          <w:sz w:val="24"/>
          <w:szCs w:val="24"/>
        </w:rPr>
      </w:pPr>
    </w:p>
    <w:p w14:paraId="39907589" w14:textId="77777777" w:rsidR="00DA373F" w:rsidRPr="007015A5" w:rsidRDefault="00DA373F" w:rsidP="00DA373F">
      <w:pPr>
        <w:pStyle w:val="Ttulo1"/>
        <w:tabs>
          <w:tab w:val="clear" w:pos="0"/>
          <w:tab w:val="num" w:pos="432"/>
        </w:tabs>
        <w:ind w:left="567" w:right="543"/>
        <w:rPr>
          <w:rFonts w:ascii="Arial" w:hAnsi="Arial" w:cs="Arial"/>
          <w:sz w:val="24"/>
          <w:szCs w:val="24"/>
        </w:rPr>
      </w:pPr>
      <w:r w:rsidRPr="007015A5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___________________________</w:t>
      </w:r>
    </w:p>
    <w:p w14:paraId="75F9D93D" w14:textId="77777777" w:rsidR="00DA373F" w:rsidRPr="00175948" w:rsidRDefault="00422F09" w:rsidP="00DA373F">
      <w:pPr>
        <w:numPr>
          <w:ilvl w:val="0"/>
          <w:numId w:val="1"/>
        </w:numPr>
        <w:tabs>
          <w:tab w:val="clear" w:pos="0"/>
        </w:tabs>
        <w:spacing w:after="0"/>
        <w:ind w:left="567" w:right="54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JAELSON RAMALHO MATTA</w:t>
      </w:r>
    </w:p>
    <w:p w14:paraId="0D0FFC83" w14:textId="77777777" w:rsidR="00DA373F" w:rsidRDefault="00DA373F" w:rsidP="00DA373F">
      <w:pPr>
        <w:pStyle w:val="Subttulo"/>
        <w:ind w:left="567" w:right="543"/>
        <w:rPr>
          <w:i/>
        </w:rPr>
      </w:pPr>
      <w:r w:rsidRPr="00175948">
        <w:rPr>
          <w:i/>
        </w:rPr>
        <w:t>PREFEITO MUNICIPAL</w:t>
      </w:r>
    </w:p>
    <w:sectPr w:rsidR="00DA373F" w:rsidSect="00454E66">
      <w:headerReference w:type="default" r:id="rId9"/>
      <w:footerReference w:type="default" r:id="rId10"/>
      <w:pgSz w:w="11906" w:h="16838"/>
      <w:pgMar w:top="3796" w:right="720" w:bottom="1843" w:left="720" w:header="705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7B95C" w14:textId="77777777" w:rsidR="00F85B87" w:rsidRDefault="00F85B87" w:rsidP="00D076D8">
      <w:pPr>
        <w:spacing w:after="0" w:line="240" w:lineRule="auto"/>
      </w:pPr>
      <w:r>
        <w:separator/>
      </w:r>
    </w:p>
  </w:endnote>
  <w:endnote w:type="continuationSeparator" w:id="0">
    <w:p w14:paraId="570DB15A" w14:textId="77777777" w:rsidR="00F85B87" w:rsidRDefault="00F85B87" w:rsidP="00D0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6A56E" w14:textId="77777777" w:rsidR="005F3B51" w:rsidRPr="00B874F6" w:rsidRDefault="0001748D" w:rsidP="001811EC">
    <w:pPr>
      <w:pStyle w:val="Rodap"/>
      <w:jc w:val="center"/>
      <w:rPr>
        <w:rFonts w:ascii="Arial Narrow" w:hAnsi="Arial Narrow"/>
        <w:sz w:val="24"/>
        <w:szCs w:val="24"/>
      </w:rPr>
    </w:pPr>
    <w:r w:rsidRPr="00B874F6">
      <w:rPr>
        <w:rFonts w:ascii="Arial Narrow" w:hAnsi="Arial Narrow"/>
        <w:sz w:val="24"/>
        <w:szCs w:val="24"/>
      </w:rPr>
      <w:t xml:space="preserve">Rua Frei Rafael Proner, 1.457 – Centro - </w:t>
    </w:r>
    <w:proofErr w:type="spellStart"/>
    <w:r w:rsidRPr="00B874F6">
      <w:rPr>
        <w:rFonts w:ascii="Arial Narrow" w:hAnsi="Arial Narrow"/>
        <w:sz w:val="24"/>
        <w:szCs w:val="24"/>
      </w:rPr>
      <w:t>Cx</w:t>
    </w:r>
    <w:proofErr w:type="spellEnd"/>
    <w:r w:rsidRPr="00B874F6">
      <w:rPr>
        <w:rFonts w:ascii="Arial Narrow" w:hAnsi="Arial Narrow"/>
        <w:sz w:val="24"/>
        <w:szCs w:val="24"/>
      </w:rPr>
      <w:t xml:space="preserve"> Postal 281 CEP 86360-000 Tel.43 3542-4525 </w:t>
    </w:r>
  </w:p>
  <w:p w14:paraId="48D5618D" w14:textId="77777777" w:rsidR="005F3B51" w:rsidRPr="00B874F6" w:rsidRDefault="0001748D" w:rsidP="001811EC">
    <w:pPr>
      <w:pStyle w:val="Rodap"/>
      <w:jc w:val="center"/>
      <w:rPr>
        <w:rFonts w:ascii="Arial Narrow" w:hAnsi="Arial Narrow"/>
      </w:rPr>
    </w:pPr>
    <w:r w:rsidRPr="00B874F6">
      <w:rPr>
        <w:rFonts w:ascii="Arial Narrow" w:hAnsi="Arial Narrow"/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3C539" w14:textId="77777777" w:rsidR="00F85B87" w:rsidRDefault="00F85B87" w:rsidP="00D076D8">
      <w:pPr>
        <w:spacing w:after="0" w:line="240" w:lineRule="auto"/>
      </w:pPr>
      <w:r>
        <w:separator/>
      </w:r>
    </w:p>
  </w:footnote>
  <w:footnote w:type="continuationSeparator" w:id="0">
    <w:p w14:paraId="14B914FB" w14:textId="77777777" w:rsidR="00F85B87" w:rsidRDefault="00F85B87" w:rsidP="00D07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76F98" w14:textId="731B4FA0" w:rsidR="005F3B51" w:rsidRDefault="00341D9D">
    <w:pPr>
      <w:pStyle w:val="Cabealho"/>
    </w:pPr>
    <w:r>
      <w:rPr>
        <w:noProof/>
        <w:color w:val="000000"/>
      </w:rPr>
      <w:drawing>
        <wp:anchor distT="0" distB="0" distL="0" distR="0" simplePos="0" relativeHeight="251662336" behindDoc="1" locked="0" layoutInCell="1" allowOverlap="1" wp14:anchorId="79CA97F8" wp14:editId="79BACA09">
          <wp:simplePos x="0" y="0"/>
          <wp:positionH relativeFrom="margin">
            <wp:posOffset>-142875</wp:posOffset>
          </wp:positionH>
          <wp:positionV relativeFrom="paragraph">
            <wp:posOffset>90170</wp:posOffset>
          </wp:positionV>
          <wp:extent cx="1047750" cy="124669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46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6D8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20A9DFD" wp14:editId="03E0EC03">
              <wp:simplePos x="0" y="0"/>
              <wp:positionH relativeFrom="column">
                <wp:posOffset>956930</wp:posOffset>
              </wp:positionH>
              <wp:positionV relativeFrom="paragraph">
                <wp:posOffset>-118066</wp:posOffset>
              </wp:positionV>
              <wp:extent cx="6029960" cy="1807210"/>
              <wp:effectExtent l="0" t="0" r="8890" b="254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29960" cy="1807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-639" w:type="dxa"/>
                            <w:tbl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  <w:insideH w:val="single" w:sz="6" w:space="0" w:color="auto"/>
                              <w:insideV w:val="single" w:sz="6" w:space="0" w:color="auto"/>
                            </w:tblBorders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0490"/>
                          </w:tblGrid>
                          <w:tr w:rsidR="0052390A" w14:paraId="6A696C06" w14:textId="77777777" w:rsidTr="00B874F6">
                            <w:trPr>
                              <w:trHeight w:val="2984"/>
                            </w:trPr>
                            <w:tc>
                              <w:tcPr>
                                <w:tcW w:w="1049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CA464C6" w14:textId="77777777" w:rsidR="005F3B51" w:rsidRPr="0052390A" w:rsidRDefault="0001748D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36"/>
                                  </w:rPr>
                                </w:pPr>
                                <w:r w:rsidRPr="0052390A">
                                  <w:rPr>
                                    <w:rFonts w:ascii="Times New Roman" w:hAnsi="Times New Roman"/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19BAB92D" w14:textId="77777777" w:rsidR="00B874F6" w:rsidRDefault="00D076D8" w:rsidP="00B874F6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36"/>
                                  </w:rPr>
                                </w:pPr>
                                <w:r w:rsidRPr="00B874F6">
                                  <w:rPr>
                                    <w:rFonts w:ascii="Times New Roman" w:hAnsi="Times New Roman"/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2B5EC47F" w14:textId="77777777" w:rsidR="00454E66" w:rsidRPr="00B874F6" w:rsidRDefault="00454E66" w:rsidP="00454E66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36"/>
                                  </w:rPr>
                                </w:pPr>
                              </w:p>
                              <w:p w14:paraId="6DA50B1C" w14:textId="77777777" w:rsidR="00B874F6" w:rsidRPr="00B874F6" w:rsidRDefault="00B874F6" w:rsidP="00D64D42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after="0" w:line="360" w:lineRule="auto"/>
                                  <w:jc w:val="center"/>
                                  <w:textAlignment w:val="baseline"/>
                                  <w:rPr>
                                    <w:rFonts w:ascii="Times New Roman" w:eastAsia="Times New Roman" w:hAnsi="Times New Roman"/>
                                    <w:sz w:val="32"/>
                                    <w:szCs w:val="20"/>
                                    <w:lang w:eastAsia="pt-BR"/>
                                  </w:rPr>
                                </w:pPr>
                                <w:r w:rsidRPr="00B874F6">
                                  <w:rPr>
                                    <w:rFonts w:ascii="Times New Roman" w:eastAsia="Times New Roman" w:hAnsi="Times New Roman"/>
                                    <w:sz w:val="32"/>
                                    <w:szCs w:val="20"/>
                                    <w:lang w:eastAsia="pt-BR"/>
                                  </w:rPr>
                                  <w:t>SECRETARIA DE ADMINISTRAÇÃO</w:t>
                                </w:r>
                              </w:p>
                              <w:p w14:paraId="7D4770B6" w14:textId="77777777" w:rsidR="005710C0" w:rsidRDefault="00B874F6" w:rsidP="00D64D42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before="120" w:after="0" w:line="240" w:lineRule="auto"/>
                                  <w:ind w:right="1206"/>
                                  <w:jc w:val="right"/>
                                  <w:textAlignment w:val="baseline"/>
                                  <w:rPr>
                                    <w:rFonts w:ascii="Arial" w:eastAsia="Times New Roman" w:hAnsi="Arial" w:cs="Arial"/>
                                    <w:i/>
                                    <w:iCs/>
                                    <w:sz w:val="24"/>
                                    <w:szCs w:val="24"/>
                                    <w:lang w:eastAsia="pt-BR"/>
                                  </w:rPr>
                                </w:pPr>
                                <w:r w:rsidRPr="00B874F6">
                                  <w:rPr>
                                    <w:rFonts w:ascii="Arial" w:eastAsia="Times New Roman" w:hAnsi="Arial" w:cs="Arial"/>
                                    <w:i/>
                                    <w:iCs/>
                                    <w:sz w:val="24"/>
                                    <w:szCs w:val="24"/>
                                    <w:lang w:eastAsia="pt-BR"/>
                                  </w:rPr>
                                  <w:t>Fls. n</w:t>
                                </w:r>
                                <w:r w:rsidRPr="00B874F6">
                                  <w:rPr>
                                    <w:rFonts w:ascii="Arial" w:eastAsia="Times New Roman" w:hAnsi="Arial" w:cs="Arial" w:hint="eastAsia"/>
                                    <w:i/>
                                    <w:iCs/>
                                    <w:sz w:val="24"/>
                                    <w:szCs w:val="24"/>
                                    <w:lang w:eastAsia="pt-BR"/>
                                  </w:rPr>
                                  <w:t>º</w:t>
                                </w:r>
                                <w:r w:rsidRPr="00B874F6">
                                  <w:rPr>
                                    <w:rFonts w:ascii="Arial" w:eastAsia="Times New Roman" w:hAnsi="Arial" w:cs="Arial"/>
                                    <w:i/>
                                    <w:iCs/>
                                    <w:sz w:val="24"/>
                                    <w:szCs w:val="24"/>
                                    <w:lang w:eastAsia="pt-BR"/>
                                  </w:rPr>
                                  <w:t>_________</w:t>
                                </w:r>
                              </w:p>
                              <w:p w14:paraId="6FA81C3E" w14:textId="0D93E1BB" w:rsidR="00B874F6" w:rsidRPr="00B874F6" w:rsidRDefault="00B874F6" w:rsidP="00D64D42">
                                <w:pPr>
                                  <w:overflowPunct w:val="0"/>
                                  <w:autoSpaceDE w:val="0"/>
                                  <w:autoSpaceDN w:val="0"/>
                                  <w:adjustRightInd w:val="0"/>
                                  <w:spacing w:before="120" w:after="0" w:line="240" w:lineRule="auto"/>
                                  <w:ind w:right="1206"/>
                                  <w:jc w:val="right"/>
                                  <w:textAlignment w:val="baseline"/>
                                  <w:rPr>
                                    <w:rFonts w:ascii="Arial" w:eastAsia="Times New Roman" w:hAnsi="Arial" w:cs="Arial"/>
                                    <w:sz w:val="24"/>
                                    <w:szCs w:val="24"/>
                                    <w:lang w:eastAsia="pt-BR"/>
                                  </w:rPr>
                                </w:pPr>
                                <w:r w:rsidRPr="00B874F6">
                                  <w:rPr>
                                    <w:rFonts w:ascii="Arial" w:eastAsia="Times New Roman" w:hAnsi="Arial" w:cs="Arial"/>
                                    <w:i/>
                                    <w:iCs/>
                                    <w:sz w:val="24"/>
                                    <w:szCs w:val="24"/>
                                    <w:lang w:eastAsia="pt-BR"/>
                                  </w:rPr>
                                  <w:t xml:space="preserve"> Rubrica________</w:t>
                                </w:r>
                              </w:p>
                              <w:p w14:paraId="1F506618" w14:textId="77777777" w:rsidR="00D076D8" w:rsidRPr="00D076D8" w:rsidRDefault="00D076D8" w:rsidP="00B874F6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before="120"/>
                                  <w:rPr>
                                    <w:b/>
                                    <w:sz w:val="36"/>
                                    <w:u w:val="single"/>
                                  </w:rPr>
                                </w:pPr>
                              </w:p>
                            </w:tc>
                          </w:tr>
                        </w:tbl>
                        <w:p w14:paraId="6962230E" w14:textId="77777777" w:rsidR="005F3B51" w:rsidRDefault="005F3B51" w:rsidP="0052390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0A9DFD" id="Retângulo 2" o:spid="_x0000_s1026" style="position:absolute;margin-left:75.35pt;margin-top:-9.3pt;width:474.8pt;height:14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" o:allowincell="f" stroked="f" strokeweight="0">
              <v:textbox inset="0,0,0,0">
                <w:txbxContent>
                  <w:tbl>
                    <w:tblPr>
                      <w:tblW w:w="0" w:type="auto"/>
                      <w:tblInd w:w="-639" w:type="dxa"/>
                      <w:tbl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  <w:insideH w:val="single" w:sz="6" w:space="0" w:color="auto"/>
                        <w:insideV w:val="single" w:sz="6" w:space="0" w:color="auto"/>
                      </w:tblBorders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0490"/>
                    </w:tblGrid>
                    <w:tr w:rsidR="0052390A" w14:paraId="6A696C06" w14:textId="77777777" w:rsidTr="00B874F6">
                      <w:trPr>
                        <w:trHeight w:val="2984"/>
                      </w:trPr>
                      <w:tc>
                        <w:tcPr>
                          <w:tcW w:w="1049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CA464C6" w14:textId="77777777" w:rsidR="005F3B51" w:rsidRPr="0052390A" w:rsidRDefault="0001748D">
                          <w:pPr>
                            <w:pStyle w:val="Cabealho"/>
                            <w:tabs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 w:rsidRPr="0052390A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19BAB92D" w14:textId="77777777" w:rsidR="00B874F6" w:rsidRDefault="00D076D8" w:rsidP="00B874F6">
                          <w:pPr>
                            <w:pStyle w:val="Cabealho"/>
                            <w:tabs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  <w:r w:rsidRPr="00B874F6"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2B5EC47F" w14:textId="77777777" w:rsidR="00454E66" w:rsidRPr="00B874F6" w:rsidRDefault="00454E66" w:rsidP="00454E66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rFonts w:ascii="Times New Roman" w:hAnsi="Times New Roman"/>
                              <w:b/>
                              <w:sz w:val="36"/>
                            </w:rPr>
                          </w:pPr>
                        </w:p>
                        <w:p w14:paraId="6DA50B1C" w14:textId="77777777" w:rsidR="00B874F6" w:rsidRPr="00B874F6" w:rsidRDefault="00B874F6" w:rsidP="00D64D4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textAlignment w:val="baseline"/>
                            <w:rPr>
                              <w:rFonts w:ascii="Times New Roman" w:eastAsia="Times New Roman" w:hAnsi="Times New Roman"/>
                              <w:sz w:val="32"/>
                              <w:szCs w:val="20"/>
                              <w:lang w:eastAsia="pt-BR"/>
                            </w:rPr>
                          </w:pPr>
                          <w:r w:rsidRPr="00B874F6">
                            <w:rPr>
                              <w:rFonts w:ascii="Times New Roman" w:eastAsia="Times New Roman" w:hAnsi="Times New Roman"/>
                              <w:sz w:val="32"/>
                              <w:szCs w:val="20"/>
                              <w:lang w:eastAsia="pt-BR"/>
                            </w:rPr>
                            <w:t>SECRETARIA DE ADMINISTRAÇÃO</w:t>
                          </w:r>
                        </w:p>
                        <w:p w14:paraId="7D4770B6" w14:textId="77777777" w:rsidR="005710C0" w:rsidRDefault="00B874F6" w:rsidP="00D64D4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before="120" w:after="0" w:line="240" w:lineRule="auto"/>
                            <w:ind w:right="1206"/>
                            <w:jc w:val="right"/>
                            <w:textAlignment w:val="baseline"/>
                            <w:rPr>
                              <w:rFonts w:ascii="Arial" w:eastAsia="Times New Roman" w:hAnsi="Arial" w:cs="Arial"/>
                              <w:i/>
                              <w:iCs/>
                              <w:sz w:val="24"/>
                              <w:szCs w:val="24"/>
                              <w:lang w:eastAsia="pt-BR"/>
                            </w:rPr>
                          </w:pPr>
                          <w:r w:rsidRPr="00B874F6">
                            <w:rPr>
                              <w:rFonts w:ascii="Arial" w:eastAsia="Times New Roman" w:hAnsi="Arial" w:cs="Arial"/>
                              <w:i/>
                              <w:iCs/>
                              <w:sz w:val="24"/>
                              <w:szCs w:val="24"/>
                              <w:lang w:eastAsia="pt-BR"/>
                            </w:rPr>
                            <w:t>Fls. n</w:t>
                          </w:r>
                          <w:r w:rsidRPr="00B874F6">
                            <w:rPr>
                              <w:rFonts w:ascii="Arial" w:eastAsia="Times New Roman" w:hAnsi="Arial" w:cs="Arial" w:hint="eastAsia"/>
                              <w:i/>
                              <w:iCs/>
                              <w:sz w:val="24"/>
                              <w:szCs w:val="24"/>
                              <w:lang w:eastAsia="pt-BR"/>
                            </w:rPr>
                            <w:t>º</w:t>
                          </w:r>
                          <w:r w:rsidRPr="00B874F6">
                            <w:rPr>
                              <w:rFonts w:ascii="Arial" w:eastAsia="Times New Roman" w:hAnsi="Arial" w:cs="Arial"/>
                              <w:i/>
                              <w:iCs/>
                              <w:sz w:val="24"/>
                              <w:szCs w:val="24"/>
                              <w:lang w:eastAsia="pt-BR"/>
                            </w:rPr>
                            <w:t>_________</w:t>
                          </w:r>
                        </w:p>
                        <w:p w14:paraId="6FA81C3E" w14:textId="0D93E1BB" w:rsidR="00B874F6" w:rsidRPr="00B874F6" w:rsidRDefault="00B874F6" w:rsidP="00D64D42">
                          <w:pPr>
                            <w:overflowPunct w:val="0"/>
                            <w:autoSpaceDE w:val="0"/>
                            <w:autoSpaceDN w:val="0"/>
                            <w:adjustRightInd w:val="0"/>
                            <w:spacing w:before="120" w:after="0" w:line="240" w:lineRule="auto"/>
                            <w:ind w:right="1206"/>
                            <w:jc w:val="right"/>
                            <w:textAlignment w:val="baseline"/>
                            <w:rPr>
                              <w:rFonts w:ascii="Arial" w:eastAsia="Times New Roman" w:hAnsi="Arial" w:cs="Arial"/>
                              <w:sz w:val="24"/>
                              <w:szCs w:val="24"/>
                              <w:lang w:eastAsia="pt-BR"/>
                            </w:rPr>
                          </w:pPr>
                          <w:r w:rsidRPr="00B874F6">
                            <w:rPr>
                              <w:rFonts w:ascii="Arial" w:eastAsia="Times New Roman" w:hAnsi="Arial" w:cs="Arial"/>
                              <w:i/>
                              <w:iCs/>
                              <w:sz w:val="24"/>
                              <w:szCs w:val="24"/>
                              <w:lang w:eastAsia="pt-BR"/>
                            </w:rPr>
                            <w:t xml:space="preserve"> Rubrica________</w:t>
                          </w:r>
                        </w:p>
                        <w:p w14:paraId="1F506618" w14:textId="77777777" w:rsidR="00D076D8" w:rsidRPr="00D076D8" w:rsidRDefault="00D076D8" w:rsidP="00B874F6">
                          <w:pPr>
                            <w:pStyle w:val="Cabealho"/>
                            <w:tabs>
                              <w:tab w:val="right" w:pos="9356"/>
                            </w:tabs>
                            <w:spacing w:before="120"/>
                            <w:rPr>
                              <w:b/>
                              <w:sz w:val="36"/>
                              <w:u w:val="single"/>
                            </w:rPr>
                          </w:pPr>
                        </w:p>
                      </w:tc>
                    </w:tr>
                  </w:tbl>
                  <w:p w14:paraId="6962230E" w14:textId="77777777" w:rsidR="005F3B51" w:rsidRDefault="005F3B51" w:rsidP="0052390A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D8"/>
    <w:rsid w:val="000054C9"/>
    <w:rsid w:val="00012407"/>
    <w:rsid w:val="0001748D"/>
    <w:rsid w:val="00026B69"/>
    <w:rsid w:val="000369EB"/>
    <w:rsid w:val="00054236"/>
    <w:rsid w:val="00064C01"/>
    <w:rsid w:val="00066AE9"/>
    <w:rsid w:val="00071FA9"/>
    <w:rsid w:val="000755DA"/>
    <w:rsid w:val="00094741"/>
    <w:rsid w:val="000A6699"/>
    <w:rsid w:val="000E2ADD"/>
    <w:rsid w:val="000F7C8B"/>
    <w:rsid w:val="0010063C"/>
    <w:rsid w:val="00101929"/>
    <w:rsid w:val="001035A1"/>
    <w:rsid w:val="00107F27"/>
    <w:rsid w:val="0012671D"/>
    <w:rsid w:val="00142318"/>
    <w:rsid w:val="001532B0"/>
    <w:rsid w:val="001608AE"/>
    <w:rsid w:val="001657E4"/>
    <w:rsid w:val="00171E71"/>
    <w:rsid w:val="00175948"/>
    <w:rsid w:val="00185C8C"/>
    <w:rsid w:val="00193D6D"/>
    <w:rsid w:val="001C3885"/>
    <w:rsid w:val="001D7C96"/>
    <w:rsid w:val="001E0DFF"/>
    <w:rsid w:val="002039C8"/>
    <w:rsid w:val="002356FA"/>
    <w:rsid w:val="00244553"/>
    <w:rsid w:val="00244B7A"/>
    <w:rsid w:val="00246CC3"/>
    <w:rsid w:val="00273C63"/>
    <w:rsid w:val="00275FF6"/>
    <w:rsid w:val="00282B0C"/>
    <w:rsid w:val="00287426"/>
    <w:rsid w:val="00293562"/>
    <w:rsid w:val="002A317E"/>
    <w:rsid w:val="002A51BF"/>
    <w:rsid w:val="002F7D4F"/>
    <w:rsid w:val="003142DE"/>
    <w:rsid w:val="003144C9"/>
    <w:rsid w:val="00315441"/>
    <w:rsid w:val="00315749"/>
    <w:rsid w:val="00316F97"/>
    <w:rsid w:val="003278F9"/>
    <w:rsid w:val="00334BD5"/>
    <w:rsid w:val="00341408"/>
    <w:rsid w:val="00341D9D"/>
    <w:rsid w:val="003438FD"/>
    <w:rsid w:val="00371059"/>
    <w:rsid w:val="0038090D"/>
    <w:rsid w:val="00383A79"/>
    <w:rsid w:val="00394692"/>
    <w:rsid w:val="003A339D"/>
    <w:rsid w:val="003A46F5"/>
    <w:rsid w:val="003D716A"/>
    <w:rsid w:val="003D7C75"/>
    <w:rsid w:val="003F08AB"/>
    <w:rsid w:val="0040471C"/>
    <w:rsid w:val="00407B62"/>
    <w:rsid w:val="0041086C"/>
    <w:rsid w:val="00411F67"/>
    <w:rsid w:val="004168C0"/>
    <w:rsid w:val="004220A3"/>
    <w:rsid w:val="00422F09"/>
    <w:rsid w:val="00430449"/>
    <w:rsid w:val="00454E66"/>
    <w:rsid w:val="00461470"/>
    <w:rsid w:val="00474E05"/>
    <w:rsid w:val="004760BD"/>
    <w:rsid w:val="00477F29"/>
    <w:rsid w:val="004A0431"/>
    <w:rsid w:val="004C0D69"/>
    <w:rsid w:val="004F0274"/>
    <w:rsid w:val="004F2121"/>
    <w:rsid w:val="00500925"/>
    <w:rsid w:val="00510718"/>
    <w:rsid w:val="00513558"/>
    <w:rsid w:val="0051509D"/>
    <w:rsid w:val="0053734C"/>
    <w:rsid w:val="00546FDB"/>
    <w:rsid w:val="00552294"/>
    <w:rsid w:val="005549FE"/>
    <w:rsid w:val="00567468"/>
    <w:rsid w:val="005710C0"/>
    <w:rsid w:val="00574980"/>
    <w:rsid w:val="00590CF0"/>
    <w:rsid w:val="005975ED"/>
    <w:rsid w:val="005A395A"/>
    <w:rsid w:val="005F0267"/>
    <w:rsid w:val="005F286F"/>
    <w:rsid w:val="005F3B51"/>
    <w:rsid w:val="005F4325"/>
    <w:rsid w:val="00606D1D"/>
    <w:rsid w:val="0060779C"/>
    <w:rsid w:val="00614FA4"/>
    <w:rsid w:val="00615D89"/>
    <w:rsid w:val="00616DE1"/>
    <w:rsid w:val="00643151"/>
    <w:rsid w:val="00673AF5"/>
    <w:rsid w:val="00681DBC"/>
    <w:rsid w:val="00685331"/>
    <w:rsid w:val="00693CD5"/>
    <w:rsid w:val="006A70FC"/>
    <w:rsid w:val="006B2044"/>
    <w:rsid w:val="006B2C2D"/>
    <w:rsid w:val="006B3616"/>
    <w:rsid w:val="006C06E3"/>
    <w:rsid w:val="006C2FEF"/>
    <w:rsid w:val="006C4454"/>
    <w:rsid w:val="006D271F"/>
    <w:rsid w:val="006D51A4"/>
    <w:rsid w:val="006F136A"/>
    <w:rsid w:val="007015A5"/>
    <w:rsid w:val="0070282C"/>
    <w:rsid w:val="00704DC8"/>
    <w:rsid w:val="00721823"/>
    <w:rsid w:val="00742787"/>
    <w:rsid w:val="00742992"/>
    <w:rsid w:val="0074621F"/>
    <w:rsid w:val="0075466C"/>
    <w:rsid w:val="00760822"/>
    <w:rsid w:val="00793C01"/>
    <w:rsid w:val="007A7F70"/>
    <w:rsid w:val="007C27B3"/>
    <w:rsid w:val="007C3727"/>
    <w:rsid w:val="007C40DC"/>
    <w:rsid w:val="007F1688"/>
    <w:rsid w:val="0084301F"/>
    <w:rsid w:val="00863282"/>
    <w:rsid w:val="00874D6B"/>
    <w:rsid w:val="00876ECE"/>
    <w:rsid w:val="00884839"/>
    <w:rsid w:val="0089306C"/>
    <w:rsid w:val="008A5875"/>
    <w:rsid w:val="008B0D71"/>
    <w:rsid w:val="008C12BA"/>
    <w:rsid w:val="008D3327"/>
    <w:rsid w:val="008E5CAB"/>
    <w:rsid w:val="008E7190"/>
    <w:rsid w:val="008F5437"/>
    <w:rsid w:val="009034BC"/>
    <w:rsid w:val="00903F4B"/>
    <w:rsid w:val="0091482C"/>
    <w:rsid w:val="0092346D"/>
    <w:rsid w:val="00934209"/>
    <w:rsid w:val="00936A5E"/>
    <w:rsid w:val="009410AF"/>
    <w:rsid w:val="00942455"/>
    <w:rsid w:val="0094447B"/>
    <w:rsid w:val="0095614E"/>
    <w:rsid w:val="00972E3B"/>
    <w:rsid w:val="00974EB9"/>
    <w:rsid w:val="00984085"/>
    <w:rsid w:val="009918E0"/>
    <w:rsid w:val="00997117"/>
    <w:rsid w:val="009C337A"/>
    <w:rsid w:val="009C6784"/>
    <w:rsid w:val="009C6FC6"/>
    <w:rsid w:val="009D286E"/>
    <w:rsid w:val="009E2127"/>
    <w:rsid w:val="009F1F31"/>
    <w:rsid w:val="009F427D"/>
    <w:rsid w:val="009F4B8D"/>
    <w:rsid w:val="00A10F05"/>
    <w:rsid w:val="00A11998"/>
    <w:rsid w:val="00A22A87"/>
    <w:rsid w:val="00A23256"/>
    <w:rsid w:val="00A369A3"/>
    <w:rsid w:val="00A44865"/>
    <w:rsid w:val="00A72D2B"/>
    <w:rsid w:val="00A949A6"/>
    <w:rsid w:val="00AA1017"/>
    <w:rsid w:val="00AA3057"/>
    <w:rsid w:val="00AC04D4"/>
    <w:rsid w:val="00AC3547"/>
    <w:rsid w:val="00AC4637"/>
    <w:rsid w:val="00AC754F"/>
    <w:rsid w:val="00AD6BE2"/>
    <w:rsid w:val="00AD72D1"/>
    <w:rsid w:val="00AF0C7D"/>
    <w:rsid w:val="00B22FBD"/>
    <w:rsid w:val="00B26A95"/>
    <w:rsid w:val="00B307B8"/>
    <w:rsid w:val="00B51D0E"/>
    <w:rsid w:val="00B620A1"/>
    <w:rsid w:val="00B874F6"/>
    <w:rsid w:val="00BC74A8"/>
    <w:rsid w:val="00BD36BC"/>
    <w:rsid w:val="00BD5C8C"/>
    <w:rsid w:val="00BE2C72"/>
    <w:rsid w:val="00BE70B6"/>
    <w:rsid w:val="00BF73E8"/>
    <w:rsid w:val="00C0728E"/>
    <w:rsid w:val="00C34954"/>
    <w:rsid w:val="00C36AC0"/>
    <w:rsid w:val="00C37E61"/>
    <w:rsid w:val="00C45CEF"/>
    <w:rsid w:val="00C66EAE"/>
    <w:rsid w:val="00C9057B"/>
    <w:rsid w:val="00C90669"/>
    <w:rsid w:val="00CA2234"/>
    <w:rsid w:val="00CA3FC5"/>
    <w:rsid w:val="00CB7DDA"/>
    <w:rsid w:val="00CC3B19"/>
    <w:rsid w:val="00CD261B"/>
    <w:rsid w:val="00CF0F88"/>
    <w:rsid w:val="00D076D8"/>
    <w:rsid w:val="00D248A4"/>
    <w:rsid w:val="00D323E1"/>
    <w:rsid w:val="00D34744"/>
    <w:rsid w:val="00D41E23"/>
    <w:rsid w:val="00D42E33"/>
    <w:rsid w:val="00D51014"/>
    <w:rsid w:val="00D64D42"/>
    <w:rsid w:val="00D926D9"/>
    <w:rsid w:val="00D97EB2"/>
    <w:rsid w:val="00DA373F"/>
    <w:rsid w:val="00DA4AB2"/>
    <w:rsid w:val="00DB1B55"/>
    <w:rsid w:val="00DC3D86"/>
    <w:rsid w:val="00DD3F71"/>
    <w:rsid w:val="00DD6630"/>
    <w:rsid w:val="00DE54B4"/>
    <w:rsid w:val="00DF7B9B"/>
    <w:rsid w:val="00E044E6"/>
    <w:rsid w:val="00E12244"/>
    <w:rsid w:val="00E2746C"/>
    <w:rsid w:val="00E3108A"/>
    <w:rsid w:val="00E35F4D"/>
    <w:rsid w:val="00E45723"/>
    <w:rsid w:val="00E53CF8"/>
    <w:rsid w:val="00E54A56"/>
    <w:rsid w:val="00E76FC2"/>
    <w:rsid w:val="00E91359"/>
    <w:rsid w:val="00E91876"/>
    <w:rsid w:val="00E9632A"/>
    <w:rsid w:val="00E979CA"/>
    <w:rsid w:val="00EA01DB"/>
    <w:rsid w:val="00EB796C"/>
    <w:rsid w:val="00EC3E68"/>
    <w:rsid w:val="00EC52CF"/>
    <w:rsid w:val="00EE3C59"/>
    <w:rsid w:val="00EF69FB"/>
    <w:rsid w:val="00F05481"/>
    <w:rsid w:val="00F31E45"/>
    <w:rsid w:val="00F41C09"/>
    <w:rsid w:val="00F43334"/>
    <w:rsid w:val="00F54657"/>
    <w:rsid w:val="00F55714"/>
    <w:rsid w:val="00F758FE"/>
    <w:rsid w:val="00F80ECC"/>
    <w:rsid w:val="00F85B87"/>
    <w:rsid w:val="00F876B5"/>
    <w:rsid w:val="00F947DD"/>
    <w:rsid w:val="00FD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450B1"/>
  <w15:docId w15:val="{F48E793B-6086-4BB9-BC81-D14DCB1B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6D8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D076D8"/>
    <w:pPr>
      <w:keepNext/>
      <w:numPr>
        <w:numId w:val="1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076D8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D076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D076D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nhideWhenUsed/>
    <w:rsid w:val="00D076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D076D8"/>
    <w:rPr>
      <w:rFonts w:ascii="Calibri" w:eastAsia="Calibri" w:hAnsi="Calibri" w:cs="Times New Roman"/>
    </w:rPr>
  </w:style>
  <w:style w:type="paragraph" w:styleId="Ttulo">
    <w:name w:val="Title"/>
    <w:basedOn w:val="Normal"/>
    <w:next w:val="Subttulo"/>
    <w:link w:val="TtuloChar"/>
    <w:qFormat/>
    <w:rsid w:val="00D076D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D076D8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paragraph" w:styleId="Subttulo">
    <w:name w:val="Subtitle"/>
    <w:basedOn w:val="Normal"/>
    <w:link w:val="SubttuloChar"/>
    <w:qFormat/>
    <w:rsid w:val="00D076D8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D076D8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ParagraphStyle">
    <w:name w:val="Paragraph Style"/>
    <w:rsid w:val="00D076D8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D076D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1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1DBC"/>
    <w:rPr>
      <w:rFonts w:ascii="Segoe UI" w:eastAsia="Calibr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6431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0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67390FD09684D4BB4B6F2DCB768CC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111000-4379-4B94-927B-8D3C35591CA6}"/>
      </w:docPartPr>
      <w:docPartBody>
        <w:p w:rsidR="008757AE" w:rsidRDefault="00D20E24">
          <w:r w:rsidRPr="00CF78C8">
            <w:rPr>
              <w:rStyle w:val="TextodoEspaoReservado"/>
            </w:rPr>
            <w:t>[Data de Publicação]</w:t>
          </w:r>
        </w:p>
      </w:docPartBody>
    </w:docPart>
    <w:docPart>
      <w:docPartPr>
        <w:name w:val="B5F4C3BD431F47E9AAB118426AE848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6B53A3-5D2A-4E05-9D78-514FC324E6C2}"/>
      </w:docPartPr>
      <w:docPartBody>
        <w:p w:rsidR="008757AE" w:rsidRDefault="00D20E24">
          <w:r w:rsidRPr="00CF78C8">
            <w:rPr>
              <w:rStyle w:val="TextodoEspaoReservado"/>
            </w:rPr>
            <w:t>[Data de Publicação]</w:t>
          </w:r>
        </w:p>
      </w:docPartBody>
    </w:docPart>
    <w:docPart>
      <w:docPartPr>
        <w:name w:val="68A0AAFEBC6C4BB98C9FB22A7E482D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D24B73-E2DA-4315-B668-1522C0E75600}"/>
      </w:docPartPr>
      <w:docPartBody>
        <w:p w:rsidR="008757AE" w:rsidRDefault="00D20E24">
          <w:r w:rsidRPr="00CF78C8">
            <w:rPr>
              <w:rStyle w:val="TextodoEspaoReservado"/>
            </w:rPr>
            <w:t>[Data de Publicação]</w:t>
          </w:r>
        </w:p>
      </w:docPartBody>
    </w:docPart>
    <w:docPart>
      <w:docPartPr>
        <w:name w:val="847CFF792BC84F09B9CAB0E1BFE4F3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F50C78-ED0B-4F89-85EA-3BBD674FB2F7}"/>
      </w:docPartPr>
      <w:docPartBody>
        <w:p w:rsidR="008757AE" w:rsidRDefault="00D20E24">
          <w:r w:rsidRPr="00CF78C8">
            <w:rPr>
              <w:rStyle w:val="TextodoEspaoReservado"/>
            </w:rPr>
            <w:t>[Assunto]</w:t>
          </w:r>
        </w:p>
      </w:docPartBody>
    </w:docPart>
    <w:docPart>
      <w:docPartPr>
        <w:name w:val="D3B20A838B0843FAAE928B07D3DC26E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7D2A92-C429-45C3-BB0E-553A8E2E3967}"/>
      </w:docPartPr>
      <w:docPartBody>
        <w:p w:rsidR="008757AE" w:rsidRDefault="00D20E24">
          <w:r w:rsidRPr="00CF78C8">
            <w:rPr>
              <w:rStyle w:val="TextodoEspaoReservado"/>
            </w:rPr>
            <w:t>[Assunto]</w:t>
          </w:r>
        </w:p>
      </w:docPartBody>
    </w:docPart>
    <w:docPart>
      <w:docPartPr>
        <w:name w:val="114691A57AA84C5FB3F099B6EAB1DF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E64BE9-4A07-4A06-A88A-8327DFF2BF81}"/>
      </w:docPartPr>
      <w:docPartBody>
        <w:p w:rsidR="00663859" w:rsidRDefault="008823B9" w:rsidP="008823B9">
          <w:pPr>
            <w:pStyle w:val="114691A57AA84C5FB3F099B6EAB1DF2B"/>
          </w:pPr>
          <w:r w:rsidRPr="00CF78C8">
            <w:rPr>
              <w:rStyle w:val="TextodoEspaoReservado"/>
            </w:rPr>
            <w:t>[Assunto]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E24"/>
    <w:rsid w:val="00037E0E"/>
    <w:rsid w:val="00070537"/>
    <w:rsid w:val="000777F4"/>
    <w:rsid w:val="00127146"/>
    <w:rsid w:val="00153CA3"/>
    <w:rsid w:val="00176D5E"/>
    <w:rsid w:val="0018360D"/>
    <w:rsid w:val="001D5E24"/>
    <w:rsid w:val="00220B6D"/>
    <w:rsid w:val="002523C1"/>
    <w:rsid w:val="0026330E"/>
    <w:rsid w:val="002F57C4"/>
    <w:rsid w:val="002F7107"/>
    <w:rsid w:val="00300B7E"/>
    <w:rsid w:val="00307309"/>
    <w:rsid w:val="00314E4F"/>
    <w:rsid w:val="003A5B0C"/>
    <w:rsid w:val="003C33F2"/>
    <w:rsid w:val="003D6BB9"/>
    <w:rsid w:val="003E025E"/>
    <w:rsid w:val="003E1EA2"/>
    <w:rsid w:val="00417DB9"/>
    <w:rsid w:val="00424661"/>
    <w:rsid w:val="00425A2F"/>
    <w:rsid w:val="004B5C2B"/>
    <w:rsid w:val="004D2A0C"/>
    <w:rsid w:val="004D5005"/>
    <w:rsid w:val="00507134"/>
    <w:rsid w:val="00531E77"/>
    <w:rsid w:val="005333CE"/>
    <w:rsid w:val="00537E5F"/>
    <w:rsid w:val="005512CF"/>
    <w:rsid w:val="006278A3"/>
    <w:rsid w:val="00663859"/>
    <w:rsid w:val="006E34BD"/>
    <w:rsid w:val="0073757B"/>
    <w:rsid w:val="00744F16"/>
    <w:rsid w:val="00753699"/>
    <w:rsid w:val="0077149F"/>
    <w:rsid w:val="007953D2"/>
    <w:rsid w:val="007C5DD5"/>
    <w:rsid w:val="007E2382"/>
    <w:rsid w:val="00827A3D"/>
    <w:rsid w:val="008757AE"/>
    <w:rsid w:val="008823B9"/>
    <w:rsid w:val="00886EAA"/>
    <w:rsid w:val="00893116"/>
    <w:rsid w:val="008C6ADE"/>
    <w:rsid w:val="00962CF4"/>
    <w:rsid w:val="00963739"/>
    <w:rsid w:val="009648FA"/>
    <w:rsid w:val="00A13346"/>
    <w:rsid w:val="00A47DAC"/>
    <w:rsid w:val="00A75566"/>
    <w:rsid w:val="00AB3CE9"/>
    <w:rsid w:val="00C344FF"/>
    <w:rsid w:val="00C916A2"/>
    <w:rsid w:val="00D20E24"/>
    <w:rsid w:val="00D96577"/>
    <w:rsid w:val="00DC49E0"/>
    <w:rsid w:val="00E148FE"/>
    <w:rsid w:val="00E62EF1"/>
    <w:rsid w:val="00E637E2"/>
    <w:rsid w:val="00EB5C2B"/>
    <w:rsid w:val="00ED6DBA"/>
    <w:rsid w:val="00F055A6"/>
    <w:rsid w:val="00F30709"/>
    <w:rsid w:val="00F50CF4"/>
    <w:rsid w:val="00F7757E"/>
    <w:rsid w:val="00F94D53"/>
    <w:rsid w:val="00FB3724"/>
    <w:rsid w:val="00FD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823B9"/>
    <w:rPr>
      <w:color w:val="808080"/>
    </w:rPr>
  </w:style>
  <w:style w:type="paragraph" w:customStyle="1" w:styleId="114691A57AA84C5FB3F099B6EAB1DF2B">
    <w:name w:val="114691A57AA84C5FB3F099B6EAB1DF2B"/>
    <w:rsid w:val="008823B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Bandeirantes, 18 de agosto de 2025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D6DFA9-C695-4299-B785-99568ABB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369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BANDEIRANTES.</dc:subject>
  <dc:creator>Usuario</dc:creator>
  <cp:lastModifiedBy>Usuario</cp:lastModifiedBy>
  <cp:revision>7</cp:revision>
  <cp:lastPrinted>2025-08-15T18:26:00Z</cp:lastPrinted>
  <dcterms:created xsi:type="dcterms:W3CDTF">2024-11-11T12:16:00Z</dcterms:created>
  <dcterms:modified xsi:type="dcterms:W3CDTF">2025-08-15T18:28:00Z</dcterms:modified>
</cp:coreProperties>
</file>